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EEFA" w14:textId="564D8E88" w:rsidR="00843609" w:rsidRDefault="00843609" w:rsidP="00843609">
      <w:pPr>
        <w:jc w:val="center"/>
        <w:rPr>
          <w:rFonts w:asciiTheme="majorEastAsia" w:eastAsiaTheme="majorEastAsia" w:hAnsiTheme="majorEastAsia"/>
          <w:b/>
          <w:color w:val="4472C4" w:themeColor="accent5"/>
          <w:sz w:val="72"/>
        </w:rPr>
      </w:pPr>
      <w:r>
        <w:rPr>
          <w:rFonts w:asciiTheme="majorEastAsia" w:eastAsiaTheme="majorEastAsia" w:hAnsiTheme="majorEastAsia" w:hint="eastAsia"/>
          <w:b/>
          <w:color w:val="4472C4" w:themeColor="accent5"/>
          <w:sz w:val="72"/>
        </w:rPr>
        <w:t>第</w:t>
      </w:r>
      <w:r w:rsidR="00D621AF">
        <w:rPr>
          <w:rFonts w:asciiTheme="majorEastAsia" w:eastAsiaTheme="majorEastAsia" w:hAnsiTheme="majorEastAsia" w:hint="eastAsia"/>
          <w:b/>
          <w:color w:val="4472C4" w:themeColor="accent5"/>
          <w:sz w:val="72"/>
        </w:rPr>
        <w:t>１</w:t>
      </w:r>
      <w:r w:rsidR="006E0B1F">
        <w:rPr>
          <w:rFonts w:asciiTheme="majorEastAsia" w:eastAsiaTheme="majorEastAsia" w:hAnsiTheme="majorEastAsia" w:hint="eastAsia"/>
          <w:b/>
          <w:color w:val="4472C4" w:themeColor="accent5"/>
          <w:sz w:val="72"/>
        </w:rPr>
        <w:t>５</w:t>
      </w:r>
      <w:r>
        <w:rPr>
          <w:rFonts w:asciiTheme="majorEastAsia" w:eastAsiaTheme="majorEastAsia" w:hAnsiTheme="majorEastAsia" w:hint="eastAsia"/>
          <w:b/>
          <w:color w:val="4472C4" w:themeColor="accent5"/>
          <w:sz w:val="72"/>
        </w:rPr>
        <w:t>回</w:t>
      </w:r>
    </w:p>
    <w:p w14:paraId="0B4BC3D4" w14:textId="4E4800DA" w:rsidR="006668AB" w:rsidRPr="00843609" w:rsidRDefault="00843609" w:rsidP="00843609">
      <w:pPr>
        <w:jc w:val="center"/>
        <w:rPr>
          <w:rFonts w:asciiTheme="majorEastAsia" w:eastAsiaTheme="majorEastAsia" w:hAnsiTheme="majorEastAsia"/>
          <w:b/>
          <w:color w:val="4472C4" w:themeColor="accent5"/>
          <w:sz w:val="72"/>
        </w:rPr>
      </w:pPr>
      <w:r>
        <w:rPr>
          <w:rFonts w:asciiTheme="majorEastAsia" w:eastAsiaTheme="majorEastAsia" w:hAnsiTheme="majorEastAsia" w:hint="eastAsia"/>
          <w:b/>
          <w:color w:val="4472C4" w:themeColor="accent5"/>
          <w:sz w:val="72"/>
        </w:rPr>
        <w:t>石川県Ｕ１２バスケットボール</w:t>
      </w:r>
      <w:r w:rsidR="00D621AF">
        <w:rPr>
          <w:rFonts w:asciiTheme="majorEastAsia" w:eastAsiaTheme="majorEastAsia" w:hAnsiTheme="majorEastAsia" w:hint="eastAsia"/>
          <w:b/>
          <w:color w:val="4472C4" w:themeColor="accent5"/>
          <w:sz w:val="72"/>
        </w:rPr>
        <w:t>夏季</w:t>
      </w:r>
      <w:r>
        <w:rPr>
          <w:rFonts w:asciiTheme="majorEastAsia" w:eastAsiaTheme="majorEastAsia" w:hAnsiTheme="majorEastAsia" w:hint="eastAsia"/>
          <w:b/>
          <w:color w:val="4472C4" w:themeColor="accent5"/>
          <w:sz w:val="72"/>
        </w:rPr>
        <w:t>大会</w:t>
      </w:r>
    </w:p>
    <w:p w14:paraId="74A44CDE" w14:textId="61F3555D" w:rsidR="00816534" w:rsidRPr="00BD513B" w:rsidRDefault="00816534" w:rsidP="00816534">
      <w:pPr>
        <w:jc w:val="center"/>
        <w:rPr>
          <w:rFonts w:asciiTheme="majorEastAsia" w:eastAsiaTheme="majorEastAsia" w:hAnsiTheme="majorEastAsia"/>
          <w:b/>
          <w:sz w:val="36"/>
        </w:rPr>
      </w:pPr>
      <w:r w:rsidRPr="00BD513B">
        <w:rPr>
          <w:rFonts w:asciiTheme="majorEastAsia" w:eastAsiaTheme="majorEastAsia" w:hAnsiTheme="majorEastAsia"/>
          <w:b/>
          <w:sz w:val="36"/>
        </w:rPr>
        <w:t>期間：２０２</w:t>
      </w:r>
      <w:r w:rsidR="006E0B1F">
        <w:rPr>
          <w:rFonts w:asciiTheme="majorEastAsia" w:eastAsiaTheme="majorEastAsia" w:hAnsiTheme="majorEastAsia" w:hint="eastAsia"/>
          <w:b/>
          <w:sz w:val="36"/>
        </w:rPr>
        <w:t>５</w:t>
      </w:r>
      <w:r w:rsidRPr="00BD513B">
        <w:rPr>
          <w:rFonts w:asciiTheme="majorEastAsia" w:eastAsiaTheme="majorEastAsia" w:hAnsiTheme="majorEastAsia"/>
          <w:b/>
          <w:sz w:val="36"/>
        </w:rPr>
        <w:t>年</w:t>
      </w:r>
      <w:r w:rsidR="00D621AF">
        <w:rPr>
          <w:rFonts w:asciiTheme="majorEastAsia" w:eastAsiaTheme="majorEastAsia" w:hAnsiTheme="majorEastAsia" w:hint="eastAsia"/>
          <w:b/>
          <w:sz w:val="36"/>
        </w:rPr>
        <w:t>７</w:t>
      </w:r>
      <w:r w:rsidRPr="00BD513B">
        <w:rPr>
          <w:rFonts w:asciiTheme="majorEastAsia" w:eastAsiaTheme="majorEastAsia" w:hAnsiTheme="majorEastAsia"/>
          <w:b/>
          <w:sz w:val="36"/>
        </w:rPr>
        <w:t>月</w:t>
      </w:r>
      <w:r w:rsidR="006E0B1F">
        <w:rPr>
          <w:rFonts w:asciiTheme="majorEastAsia" w:eastAsiaTheme="majorEastAsia" w:hAnsiTheme="majorEastAsia" w:hint="eastAsia"/>
          <w:b/>
          <w:sz w:val="36"/>
        </w:rPr>
        <w:t>１９日（土）、</w:t>
      </w:r>
      <w:r w:rsidR="00843609">
        <w:rPr>
          <w:rFonts w:asciiTheme="majorEastAsia" w:eastAsiaTheme="majorEastAsia" w:hAnsiTheme="majorEastAsia" w:hint="eastAsia"/>
          <w:b/>
          <w:sz w:val="36"/>
        </w:rPr>
        <w:t>２</w:t>
      </w:r>
      <w:r w:rsidR="006E0B1F">
        <w:rPr>
          <w:rFonts w:asciiTheme="majorEastAsia" w:eastAsiaTheme="majorEastAsia" w:hAnsiTheme="majorEastAsia" w:hint="eastAsia"/>
          <w:b/>
          <w:sz w:val="36"/>
        </w:rPr>
        <w:t>０</w:t>
      </w:r>
      <w:r w:rsidRPr="00BD513B">
        <w:rPr>
          <w:rFonts w:asciiTheme="majorEastAsia" w:eastAsiaTheme="majorEastAsia" w:hAnsiTheme="majorEastAsia"/>
          <w:b/>
          <w:sz w:val="36"/>
        </w:rPr>
        <w:t>日</w:t>
      </w:r>
      <w:r w:rsidR="0063537E">
        <w:rPr>
          <w:rFonts w:asciiTheme="majorEastAsia" w:eastAsiaTheme="majorEastAsia" w:hAnsiTheme="majorEastAsia" w:hint="eastAsia"/>
          <w:b/>
          <w:sz w:val="36"/>
        </w:rPr>
        <w:t>（日）、</w:t>
      </w:r>
      <w:r w:rsidR="00843609">
        <w:rPr>
          <w:rFonts w:asciiTheme="majorEastAsia" w:eastAsiaTheme="majorEastAsia" w:hAnsiTheme="majorEastAsia" w:hint="eastAsia"/>
          <w:b/>
          <w:sz w:val="36"/>
        </w:rPr>
        <w:t>２</w:t>
      </w:r>
      <w:r w:rsidR="006E0B1F">
        <w:rPr>
          <w:rFonts w:asciiTheme="majorEastAsia" w:eastAsiaTheme="majorEastAsia" w:hAnsiTheme="majorEastAsia" w:hint="eastAsia"/>
          <w:b/>
          <w:sz w:val="36"/>
        </w:rPr>
        <w:t>６</w:t>
      </w:r>
      <w:r w:rsidR="00843609">
        <w:rPr>
          <w:rFonts w:asciiTheme="majorEastAsia" w:eastAsiaTheme="majorEastAsia" w:hAnsiTheme="majorEastAsia" w:hint="eastAsia"/>
          <w:b/>
          <w:sz w:val="36"/>
        </w:rPr>
        <w:t>日（土）</w:t>
      </w:r>
    </w:p>
    <w:p w14:paraId="5E25CAF8" w14:textId="77777777" w:rsidR="00816534" w:rsidRPr="00BD513B" w:rsidRDefault="00BD513B" w:rsidP="00816534">
      <w:pPr>
        <w:jc w:val="center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76D0BA" wp14:editId="47325ADE">
                <wp:simplePos x="0" y="0"/>
                <wp:positionH relativeFrom="column">
                  <wp:posOffset>-137160</wp:posOffset>
                </wp:positionH>
                <wp:positionV relativeFrom="paragraph">
                  <wp:posOffset>367665</wp:posOffset>
                </wp:positionV>
                <wp:extent cx="8934450" cy="1971675"/>
                <wp:effectExtent l="19050" t="1905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4450" cy="1971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1E2695" id="正方形/長方形 1" o:spid="_x0000_s1026" style="position:absolute;left:0;text-align:left;margin-left:-10.8pt;margin-top:28.95pt;width:703.5pt;height:155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" fillcolor="#d8d8d8 [2732]" strokecolor="black [3213]" strokeweight="2.25pt">
                <v:stroke dashstyle="dash"/>
              </v:rect>
            </w:pict>
          </mc:Fallback>
        </mc:AlternateContent>
      </w:r>
    </w:p>
    <w:p w14:paraId="6AE882B4" w14:textId="77777777" w:rsidR="00816534" w:rsidRPr="00BD513B" w:rsidRDefault="00816534" w:rsidP="00816534">
      <w:pPr>
        <w:jc w:val="center"/>
        <w:rPr>
          <w:rFonts w:asciiTheme="majorEastAsia" w:eastAsiaTheme="majorEastAsia" w:hAnsiTheme="majorEastAsia"/>
          <w:b/>
          <w:sz w:val="200"/>
        </w:rPr>
      </w:pPr>
      <w:r w:rsidRPr="00BD513B">
        <w:rPr>
          <w:rFonts w:asciiTheme="majorEastAsia" w:eastAsiaTheme="majorEastAsia" w:hAnsiTheme="majorEastAsia"/>
          <w:b/>
          <w:sz w:val="200"/>
        </w:rPr>
        <w:t>駐車許可証</w:t>
      </w:r>
    </w:p>
    <w:p w14:paraId="605505CE" w14:textId="77777777" w:rsidR="00843609" w:rsidRPr="00843609" w:rsidRDefault="00843609" w:rsidP="00BD513B">
      <w:pPr>
        <w:ind w:firstLineChars="600" w:firstLine="1205"/>
        <w:rPr>
          <w:rFonts w:asciiTheme="majorEastAsia" w:eastAsiaTheme="majorEastAsia" w:hAnsiTheme="majorEastAsia"/>
          <w:b/>
          <w:sz w:val="20"/>
          <w:szCs w:val="20"/>
        </w:rPr>
      </w:pPr>
    </w:p>
    <w:p w14:paraId="07638CDD" w14:textId="77777777" w:rsidR="00843609" w:rsidRDefault="00816534" w:rsidP="00843609">
      <w:pPr>
        <w:ind w:firstLineChars="600" w:firstLine="2168"/>
        <w:rPr>
          <w:rFonts w:asciiTheme="majorEastAsia" w:eastAsiaTheme="majorEastAsia" w:hAnsiTheme="majorEastAsia"/>
          <w:b/>
          <w:sz w:val="36"/>
        </w:rPr>
      </w:pPr>
      <w:r w:rsidRPr="00BD513B">
        <w:rPr>
          <w:rFonts w:asciiTheme="majorEastAsia" w:eastAsiaTheme="majorEastAsia" w:hAnsiTheme="majorEastAsia"/>
          <w:b/>
          <w:sz w:val="36"/>
        </w:rPr>
        <w:t>＊本許可証を外から見えるところに提示ください</w:t>
      </w:r>
    </w:p>
    <w:p w14:paraId="3DE6DCAB" w14:textId="3DD82888" w:rsidR="00843609" w:rsidRPr="00D621AF" w:rsidRDefault="00816534" w:rsidP="00843609">
      <w:pPr>
        <w:jc w:val="left"/>
        <w:rPr>
          <w:rFonts w:asciiTheme="majorEastAsia" w:eastAsiaTheme="majorEastAsia" w:hAnsiTheme="majorEastAsia"/>
          <w:b/>
          <w:sz w:val="40"/>
          <w:szCs w:val="24"/>
        </w:rPr>
      </w:pPr>
      <w:r w:rsidRPr="00D621AF">
        <w:rPr>
          <w:rFonts w:asciiTheme="majorEastAsia" w:eastAsiaTheme="majorEastAsia" w:hAnsiTheme="majorEastAsia"/>
          <w:b/>
          <w:sz w:val="72"/>
          <w:szCs w:val="72"/>
          <w:u w:val="single"/>
        </w:rPr>
        <w:t>チーム名：</w:t>
      </w:r>
      <w:r w:rsidR="00843609" w:rsidRPr="00D621AF">
        <w:rPr>
          <w:rFonts w:asciiTheme="majorEastAsia" w:eastAsiaTheme="majorEastAsia" w:hAnsiTheme="majorEastAsia" w:hint="eastAsia"/>
          <w:b/>
          <w:sz w:val="72"/>
          <w:szCs w:val="72"/>
          <w:u w:val="single"/>
        </w:rPr>
        <w:t xml:space="preserve">　　　　　　　　　　　　　　</w:t>
      </w:r>
    </w:p>
    <w:p w14:paraId="1EEDD083" w14:textId="77777777" w:rsidR="00843609" w:rsidRDefault="00816534" w:rsidP="00843609">
      <w:pPr>
        <w:spacing w:line="720" w:lineRule="auto"/>
        <w:jc w:val="right"/>
        <w:rPr>
          <w:rFonts w:asciiTheme="majorEastAsia" w:eastAsiaTheme="majorEastAsia" w:hAnsiTheme="majorEastAsia"/>
          <w:b/>
          <w:sz w:val="36"/>
        </w:rPr>
      </w:pPr>
      <w:r w:rsidRPr="00BD513B">
        <w:rPr>
          <w:rFonts w:asciiTheme="majorEastAsia" w:eastAsiaTheme="majorEastAsia" w:hAnsiTheme="majorEastAsia"/>
          <w:b/>
          <w:sz w:val="36"/>
        </w:rPr>
        <w:t>発行：</w:t>
      </w:r>
      <w:r w:rsidR="00D36D2B">
        <w:rPr>
          <w:rFonts w:asciiTheme="majorEastAsia" w:eastAsiaTheme="majorEastAsia" w:hAnsiTheme="majorEastAsia" w:hint="eastAsia"/>
          <w:b/>
          <w:sz w:val="36"/>
        </w:rPr>
        <w:t>（一社）石川県バスケットボール協会U12部会</w:t>
      </w:r>
      <w:r w:rsidRPr="00BD513B">
        <w:rPr>
          <w:rFonts w:asciiTheme="majorEastAsia" w:eastAsiaTheme="majorEastAsia" w:hAnsiTheme="majorEastAsia"/>
          <w:b/>
          <w:sz w:val="36"/>
        </w:rPr>
        <w:t xml:space="preserve">　</w:t>
      </w:r>
    </w:p>
    <w:sectPr w:rsidR="00843609" w:rsidSect="00BD513B">
      <w:pgSz w:w="16838" w:h="11906" w:orient="landscape"/>
      <w:pgMar w:top="709" w:right="1985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4ECB5" w14:textId="77777777" w:rsidR="0063537E" w:rsidRDefault="0063537E" w:rsidP="0063537E">
      <w:r>
        <w:separator/>
      </w:r>
    </w:p>
  </w:endnote>
  <w:endnote w:type="continuationSeparator" w:id="0">
    <w:p w14:paraId="2C41D60A" w14:textId="77777777" w:rsidR="0063537E" w:rsidRDefault="0063537E" w:rsidP="0063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B8D80" w14:textId="77777777" w:rsidR="0063537E" w:rsidRDefault="0063537E" w:rsidP="0063537E">
      <w:r>
        <w:separator/>
      </w:r>
    </w:p>
  </w:footnote>
  <w:footnote w:type="continuationSeparator" w:id="0">
    <w:p w14:paraId="46D0B3AD" w14:textId="77777777" w:rsidR="0063537E" w:rsidRDefault="0063537E" w:rsidP="00635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534"/>
    <w:rsid w:val="0063537E"/>
    <w:rsid w:val="006668AB"/>
    <w:rsid w:val="006E0B1F"/>
    <w:rsid w:val="00726E07"/>
    <w:rsid w:val="007D2742"/>
    <w:rsid w:val="00816534"/>
    <w:rsid w:val="00843609"/>
    <w:rsid w:val="00891B5E"/>
    <w:rsid w:val="008A5E5F"/>
    <w:rsid w:val="00A42847"/>
    <w:rsid w:val="00BD513B"/>
    <w:rsid w:val="00C9275C"/>
    <w:rsid w:val="00CE3F55"/>
    <w:rsid w:val="00D13710"/>
    <w:rsid w:val="00D36D2B"/>
    <w:rsid w:val="00D6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F015D8"/>
  <w15:chartTrackingRefBased/>
  <w15:docId w15:val="{E559F5E6-5FDA-4FDC-A25D-AA8D3D29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3F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53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537E"/>
  </w:style>
  <w:style w:type="paragraph" w:styleId="a7">
    <w:name w:val="footer"/>
    <w:basedOn w:val="a"/>
    <w:link w:val="a8"/>
    <w:uiPriority w:val="99"/>
    <w:unhideWhenUsed/>
    <w:rsid w:val="006353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5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北陸電力株式会社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正太</dc:creator>
  <cp:keywords/>
  <dc:description/>
  <cp:lastModifiedBy>茂樹 高本</cp:lastModifiedBy>
  <cp:revision>7</cp:revision>
  <cp:lastPrinted>2022-04-26T06:11:00Z</cp:lastPrinted>
  <dcterms:created xsi:type="dcterms:W3CDTF">2022-11-15T12:15:00Z</dcterms:created>
  <dcterms:modified xsi:type="dcterms:W3CDTF">2025-07-14T14:58:00Z</dcterms:modified>
</cp:coreProperties>
</file>